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14:paraId="3CE5AC01" w14:textId="77777777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ABFF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AC00" w14:textId="77777777" w:rsidR="00981A60" w:rsidRPr="009342E8" w:rsidRDefault="001C62E3" w:rsidP="001F4323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1C62E3">
              <w:rPr>
                <w:b/>
                <w:color w:val="000000"/>
              </w:rPr>
              <w:t>207A_</w:t>
            </w:r>
            <w:r w:rsidR="00354E3E">
              <w:rPr>
                <w:b/>
                <w:color w:val="000000"/>
              </w:rPr>
              <w:t>20</w:t>
            </w:r>
            <w:r w:rsidR="001F4323">
              <w:rPr>
                <w:b/>
                <w:color w:val="000000"/>
              </w:rPr>
              <w:t>2</w:t>
            </w:r>
          </w:p>
        </w:tc>
      </w:tr>
      <w:tr w:rsidR="00981A60" w14:paraId="3CE5AC04" w14:textId="77777777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AC02" w14:textId="77777777"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AC03" w14:textId="77777777" w:rsidR="00981A60" w:rsidRDefault="00267C6E" w:rsidP="00EA257D">
            <w:pPr>
              <w:rPr>
                <w:b/>
              </w:rPr>
            </w:pPr>
            <w:r w:rsidRPr="00267C6E">
              <w:rPr>
                <w:b/>
                <w:color w:val="000000"/>
              </w:rPr>
              <w:t>2</w:t>
            </w:r>
            <w:r w:rsidR="009342E8">
              <w:rPr>
                <w:b/>
                <w:color w:val="000000"/>
              </w:rPr>
              <w:t>300261</w:t>
            </w:r>
          </w:p>
        </w:tc>
      </w:tr>
    </w:tbl>
    <w:p w14:paraId="3CE5AC05" w14:textId="77777777"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3CE5AC06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CE5AC07" w14:textId="77777777"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CE5AC08" w14:textId="77777777"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CE5AC09" w14:textId="77777777"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CE5AC0A" w14:textId="77777777" w:rsidR="0009626A" w:rsidRPr="004875D9" w:rsidRDefault="0009626A" w:rsidP="0009626A">
      <w:pPr>
        <w:pStyle w:val="2"/>
        <w:spacing w:after="120"/>
        <w:jc w:val="right"/>
        <w:rPr>
          <w:b w:val="0"/>
          <w:sz w:val="26"/>
          <w:szCs w:val="26"/>
        </w:rPr>
      </w:pPr>
      <w:r w:rsidRPr="004875D9">
        <w:rPr>
          <w:b w:val="0"/>
          <w:sz w:val="26"/>
          <w:szCs w:val="26"/>
        </w:rPr>
        <w:t>“_______” ___________________ 20_____ г.</w:t>
      </w:r>
    </w:p>
    <w:p w14:paraId="3CE5AC0B" w14:textId="77777777"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14:paraId="3CE5AC0C" w14:textId="77777777"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14:paraId="3CE5AC0D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3CE5AC0E" w14:textId="53AEFB6C" w:rsidR="006549DC" w:rsidRPr="00527646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9342E8">
        <w:rPr>
          <w:b/>
          <w:sz w:val="26"/>
          <w:szCs w:val="26"/>
        </w:rPr>
        <w:t>на поставку ламп</w:t>
      </w:r>
      <w:r w:rsidR="00740E3F" w:rsidRPr="009342E8">
        <w:rPr>
          <w:b/>
          <w:sz w:val="26"/>
          <w:szCs w:val="26"/>
        </w:rPr>
        <w:t xml:space="preserve"> </w:t>
      </w:r>
      <w:r w:rsidR="00E845A9" w:rsidRPr="00E845A9">
        <w:rPr>
          <w:b/>
          <w:sz w:val="26"/>
          <w:szCs w:val="26"/>
        </w:rPr>
        <w:t xml:space="preserve">d-45 3LED е27 </w:t>
      </w:r>
      <w:proofErr w:type="gramStart"/>
      <w:r w:rsidR="00E845A9" w:rsidRPr="00E845A9">
        <w:rPr>
          <w:b/>
          <w:sz w:val="26"/>
          <w:szCs w:val="26"/>
        </w:rPr>
        <w:t>белая</w:t>
      </w:r>
      <w:proofErr w:type="gramEnd"/>
      <w:r w:rsidR="00E845A9" w:rsidRPr="00E845A9">
        <w:rPr>
          <w:b/>
          <w:sz w:val="26"/>
          <w:szCs w:val="26"/>
        </w:rPr>
        <w:t xml:space="preserve"> NEON-NIGHT</w:t>
      </w:r>
    </w:p>
    <w:p w14:paraId="3CE5AC0F" w14:textId="77777777"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14:paraId="3CE5AC10" w14:textId="77777777"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3CE5AC11" w14:textId="77777777" w:rsidR="00C21DBE" w:rsidRPr="00615EBC" w:rsidRDefault="00C21DBE" w:rsidP="004875D9">
      <w:pPr>
        <w:pStyle w:val="ad"/>
        <w:numPr>
          <w:ilvl w:val="0"/>
          <w:numId w:val="3"/>
        </w:numPr>
        <w:spacing w:line="276" w:lineRule="auto"/>
        <w:ind w:left="0" w:firstLine="567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3CE5AC12" w14:textId="77777777" w:rsidR="00111C96" w:rsidRPr="00111C96" w:rsidRDefault="004875D9" w:rsidP="00D07E4B">
      <w:pPr>
        <w:spacing w:line="276" w:lineRule="auto"/>
        <w:ind w:firstLine="567"/>
        <w:jc w:val="both"/>
      </w:pPr>
      <w:r>
        <w:t xml:space="preserve">1.1 </w:t>
      </w:r>
      <w:r w:rsidR="00111C96" w:rsidRPr="00111C96">
        <w:t xml:space="preserve">Технические данные </w:t>
      </w:r>
      <w:r w:rsidR="00111C96">
        <w:t xml:space="preserve">ламп </w:t>
      </w:r>
      <w:r w:rsidR="00111C96" w:rsidRPr="00111C96">
        <w:t>должны соотв</w:t>
      </w:r>
      <w:bookmarkStart w:id="0" w:name="_GoBack"/>
      <w:bookmarkEnd w:id="0"/>
      <w:r w:rsidR="00111C96" w:rsidRPr="00111C96">
        <w:t>етствовать параметрам и быть не ниже прив</w:t>
      </w:r>
      <w:r w:rsidR="00111C96" w:rsidRPr="00111C96">
        <w:t>е</w:t>
      </w:r>
      <w:r w:rsidR="00111C96" w:rsidRPr="00111C96">
        <w:t>денных значений:</w:t>
      </w:r>
    </w:p>
    <w:p w14:paraId="3CE5AC13" w14:textId="77777777" w:rsidR="00F843E0" w:rsidRDefault="00F843E0" w:rsidP="00F843E0">
      <w:pPr>
        <w:spacing w:line="276" w:lineRule="auto"/>
        <w:jc w:val="right"/>
        <w:rPr>
          <w:bCs/>
          <w:lang w:val="en-US"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17"/>
        <w:gridCol w:w="8221"/>
      </w:tblGrid>
      <w:tr w:rsidR="005326A6" w14:paraId="3CE5AC17" w14:textId="77777777" w:rsidTr="001316C5">
        <w:trPr>
          <w:trHeight w:val="255"/>
        </w:trPr>
        <w:tc>
          <w:tcPr>
            <w:tcW w:w="2017" w:type="dxa"/>
            <w:vAlign w:val="center"/>
          </w:tcPr>
          <w:p w14:paraId="3CE5AC14" w14:textId="77777777" w:rsidR="005326A6" w:rsidRDefault="005326A6" w:rsidP="001316C5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14:paraId="3CE5AC15" w14:textId="77777777" w:rsidR="005326A6" w:rsidRDefault="005326A6" w:rsidP="001316C5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221" w:type="dxa"/>
            <w:vAlign w:val="center"/>
          </w:tcPr>
          <w:p w14:paraId="3CE5AC16" w14:textId="77777777" w:rsidR="005326A6" w:rsidRDefault="005326A6" w:rsidP="001316C5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5326A6" w14:paraId="3CE5AC1A" w14:textId="77777777" w:rsidTr="001316C5">
        <w:trPr>
          <w:trHeight w:val="126"/>
        </w:trPr>
        <w:tc>
          <w:tcPr>
            <w:tcW w:w="2017" w:type="dxa"/>
            <w:vMerge w:val="restart"/>
            <w:vAlign w:val="center"/>
          </w:tcPr>
          <w:p w14:paraId="3CE5AC18" w14:textId="6233B8D0" w:rsidR="005326A6" w:rsidRPr="00DF426C" w:rsidRDefault="00E845A9" w:rsidP="001316C5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lang w:val="en-US"/>
              </w:rPr>
            </w:pPr>
            <w:proofErr w:type="spellStart"/>
            <w:r w:rsidRPr="00E845A9">
              <w:rPr>
                <w:lang w:val="en-US"/>
              </w:rPr>
              <w:t>Лампа</w:t>
            </w:r>
            <w:proofErr w:type="spellEnd"/>
            <w:r w:rsidRPr="00E845A9">
              <w:rPr>
                <w:lang w:val="en-US"/>
              </w:rPr>
              <w:t xml:space="preserve"> d-45 3LED е27 </w:t>
            </w:r>
            <w:proofErr w:type="spellStart"/>
            <w:r w:rsidRPr="00E845A9">
              <w:rPr>
                <w:lang w:val="en-US"/>
              </w:rPr>
              <w:t>белая</w:t>
            </w:r>
            <w:proofErr w:type="spellEnd"/>
            <w:r w:rsidRPr="00E845A9">
              <w:rPr>
                <w:lang w:val="en-US"/>
              </w:rPr>
              <w:t xml:space="preserve"> NEON-NIGHT</w:t>
            </w:r>
          </w:p>
        </w:tc>
        <w:tc>
          <w:tcPr>
            <w:tcW w:w="8221" w:type="dxa"/>
            <w:vAlign w:val="bottom"/>
          </w:tcPr>
          <w:p w14:paraId="3CE5AC19" w14:textId="77777777" w:rsidR="005326A6" w:rsidRPr="00F90D34" w:rsidRDefault="005326A6" w:rsidP="00F90D3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Тип – </w:t>
            </w:r>
            <w:r w:rsidR="00F90D34">
              <w:rPr>
                <w:color w:val="000000"/>
              </w:rPr>
              <w:t>светодиодная лампа</w:t>
            </w:r>
          </w:p>
        </w:tc>
      </w:tr>
      <w:tr w:rsidR="005326A6" w14:paraId="3CE5AC1D" w14:textId="77777777" w:rsidTr="001316C5">
        <w:trPr>
          <w:trHeight w:val="126"/>
        </w:trPr>
        <w:tc>
          <w:tcPr>
            <w:tcW w:w="2017" w:type="dxa"/>
            <w:vMerge/>
            <w:vAlign w:val="center"/>
          </w:tcPr>
          <w:p w14:paraId="3CE5AC1B" w14:textId="77777777" w:rsidR="005326A6" w:rsidRDefault="005326A6" w:rsidP="001316C5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3CE5AC1C" w14:textId="77777777" w:rsidR="005326A6" w:rsidRPr="00C54543" w:rsidRDefault="005326A6" w:rsidP="001316C5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Область применения – </w:t>
            </w:r>
            <w:r>
              <w:rPr>
                <w:color w:val="000000"/>
              </w:rPr>
              <w:t>в закрытых светильниках</w:t>
            </w:r>
          </w:p>
        </w:tc>
      </w:tr>
      <w:tr w:rsidR="005326A6" w14:paraId="3CE5AC20" w14:textId="77777777" w:rsidTr="001316C5">
        <w:trPr>
          <w:trHeight w:val="126"/>
        </w:trPr>
        <w:tc>
          <w:tcPr>
            <w:tcW w:w="2017" w:type="dxa"/>
            <w:vMerge/>
            <w:vAlign w:val="center"/>
          </w:tcPr>
          <w:p w14:paraId="3CE5AC1E" w14:textId="77777777" w:rsidR="005326A6" w:rsidRDefault="005326A6" w:rsidP="001316C5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3CE5AC1F" w14:textId="77777777" w:rsidR="005326A6" w:rsidRPr="009A427F" w:rsidRDefault="005326A6" w:rsidP="001316C5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Мощность, </w:t>
            </w:r>
            <w:proofErr w:type="gramStart"/>
            <w:r w:rsidRPr="00C54543">
              <w:rPr>
                <w:color w:val="000000"/>
              </w:rPr>
              <w:t>Вт</w:t>
            </w:r>
            <w:proofErr w:type="gramEnd"/>
            <w:r w:rsidRPr="00C54543">
              <w:rPr>
                <w:color w:val="000000"/>
              </w:rPr>
              <w:t xml:space="preserve"> – </w:t>
            </w:r>
            <w:r w:rsidR="00342FFB">
              <w:rPr>
                <w:color w:val="000000"/>
              </w:rPr>
              <w:t>1</w:t>
            </w:r>
          </w:p>
        </w:tc>
      </w:tr>
      <w:tr w:rsidR="005326A6" w14:paraId="3CE5AC23" w14:textId="77777777" w:rsidTr="001316C5">
        <w:trPr>
          <w:trHeight w:val="126"/>
        </w:trPr>
        <w:tc>
          <w:tcPr>
            <w:tcW w:w="2017" w:type="dxa"/>
            <w:vMerge/>
            <w:vAlign w:val="center"/>
          </w:tcPr>
          <w:p w14:paraId="3CE5AC21" w14:textId="77777777" w:rsidR="005326A6" w:rsidRDefault="005326A6" w:rsidP="001316C5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3CE5AC22" w14:textId="77777777" w:rsidR="005326A6" w:rsidRPr="00C54543" w:rsidRDefault="005326A6" w:rsidP="00342FFB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Номинальное напряжение, В – </w:t>
            </w:r>
            <w:r w:rsidR="00342FFB">
              <w:rPr>
                <w:color w:val="000000"/>
              </w:rPr>
              <w:t>220</w:t>
            </w:r>
          </w:p>
        </w:tc>
      </w:tr>
      <w:tr w:rsidR="005326A6" w14:paraId="3CE5AC26" w14:textId="77777777" w:rsidTr="001316C5">
        <w:trPr>
          <w:trHeight w:val="126"/>
        </w:trPr>
        <w:tc>
          <w:tcPr>
            <w:tcW w:w="2017" w:type="dxa"/>
            <w:vMerge/>
            <w:vAlign w:val="center"/>
          </w:tcPr>
          <w:p w14:paraId="3CE5AC24" w14:textId="77777777" w:rsidR="005326A6" w:rsidRDefault="005326A6" w:rsidP="001316C5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3CE5AC25" w14:textId="77777777" w:rsidR="005326A6" w:rsidRPr="00C54543" w:rsidRDefault="005326A6" w:rsidP="00342FFB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Световой поток, не менее, Лм – </w:t>
            </w:r>
            <w:r w:rsidR="00342FFB">
              <w:rPr>
                <w:color w:val="000000"/>
              </w:rPr>
              <w:t>25</w:t>
            </w:r>
          </w:p>
        </w:tc>
      </w:tr>
      <w:tr w:rsidR="00670088" w14:paraId="3CE5AC29" w14:textId="77777777" w:rsidTr="001316C5">
        <w:trPr>
          <w:trHeight w:val="126"/>
        </w:trPr>
        <w:tc>
          <w:tcPr>
            <w:tcW w:w="2017" w:type="dxa"/>
            <w:vMerge/>
            <w:vAlign w:val="center"/>
          </w:tcPr>
          <w:p w14:paraId="3CE5AC27" w14:textId="77777777" w:rsidR="00670088" w:rsidRDefault="00670088" w:rsidP="001316C5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3CE5AC28" w14:textId="77777777" w:rsidR="00670088" w:rsidRPr="00D07E4B" w:rsidRDefault="00670088" w:rsidP="001316C5">
            <w:pPr>
              <w:rPr>
                <w:color w:val="000000"/>
                <w:highlight w:val="red"/>
              </w:rPr>
            </w:pPr>
            <w:r>
              <w:rPr>
                <w:color w:val="000000"/>
              </w:rPr>
              <w:t>Форма к</w:t>
            </w:r>
            <w:r w:rsidRPr="00D07E4B">
              <w:rPr>
                <w:color w:val="000000"/>
              </w:rPr>
              <w:t>олб</w:t>
            </w:r>
            <w:r>
              <w:rPr>
                <w:color w:val="000000"/>
              </w:rPr>
              <w:t>ы лампы</w:t>
            </w:r>
            <w:r w:rsidRPr="00D07E4B">
              <w:rPr>
                <w:color w:val="000000"/>
              </w:rPr>
              <w:t xml:space="preserve"> – шар</w:t>
            </w:r>
          </w:p>
        </w:tc>
      </w:tr>
      <w:tr w:rsidR="00670088" w14:paraId="3CE5AC2C" w14:textId="77777777" w:rsidTr="001316C5">
        <w:trPr>
          <w:trHeight w:val="126"/>
        </w:trPr>
        <w:tc>
          <w:tcPr>
            <w:tcW w:w="2017" w:type="dxa"/>
            <w:vMerge/>
            <w:vAlign w:val="center"/>
          </w:tcPr>
          <w:p w14:paraId="3CE5AC2A" w14:textId="77777777" w:rsidR="00670088" w:rsidRDefault="00670088" w:rsidP="001316C5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3CE5AC2B" w14:textId="77777777" w:rsidR="00670088" w:rsidRPr="00464094" w:rsidRDefault="00670088" w:rsidP="001316C5">
            <w:pPr>
              <w:rPr>
                <w:color w:val="000000"/>
              </w:rPr>
            </w:pPr>
            <w:r w:rsidRPr="00464094">
              <w:rPr>
                <w:color w:val="000000"/>
              </w:rPr>
              <w:t>Цвет – белый</w:t>
            </w:r>
          </w:p>
        </w:tc>
      </w:tr>
      <w:tr w:rsidR="00670088" w14:paraId="3CE5AC2F" w14:textId="77777777" w:rsidTr="001316C5">
        <w:trPr>
          <w:trHeight w:val="126"/>
        </w:trPr>
        <w:tc>
          <w:tcPr>
            <w:tcW w:w="2017" w:type="dxa"/>
            <w:vMerge/>
            <w:vAlign w:val="center"/>
          </w:tcPr>
          <w:p w14:paraId="3CE5AC2D" w14:textId="77777777" w:rsidR="00670088" w:rsidRDefault="00670088" w:rsidP="001316C5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3CE5AC2E" w14:textId="77777777" w:rsidR="00670088" w:rsidRPr="00153547" w:rsidRDefault="00670088" w:rsidP="001316C5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Цоколь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>
              <w:rPr>
                <w:lang w:val="en-US"/>
              </w:rPr>
              <w:t>E</w:t>
            </w:r>
            <w:r>
              <w:t>27</w:t>
            </w:r>
          </w:p>
        </w:tc>
      </w:tr>
      <w:tr w:rsidR="00670088" w14:paraId="3CE5AC32" w14:textId="77777777" w:rsidTr="001316C5">
        <w:trPr>
          <w:trHeight w:val="126"/>
        </w:trPr>
        <w:tc>
          <w:tcPr>
            <w:tcW w:w="2017" w:type="dxa"/>
            <w:vMerge/>
            <w:vAlign w:val="center"/>
          </w:tcPr>
          <w:p w14:paraId="3CE5AC30" w14:textId="77777777" w:rsidR="00670088" w:rsidRDefault="00670088" w:rsidP="001316C5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3CE5AC31" w14:textId="77777777" w:rsidR="00670088" w:rsidRPr="00C54543" w:rsidRDefault="00670088" w:rsidP="001316C5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Рабочее положение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любое</w:t>
            </w:r>
          </w:p>
        </w:tc>
      </w:tr>
      <w:tr w:rsidR="00670088" w14:paraId="3CE5AC35" w14:textId="77777777" w:rsidTr="001316C5">
        <w:trPr>
          <w:trHeight w:val="126"/>
        </w:trPr>
        <w:tc>
          <w:tcPr>
            <w:tcW w:w="2017" w:type="dxa"/>
            <w:vMerge/>
            <w:vAlign w:val="center"/>
          </w:tcPr>
          <w:p w14:paraId="3CE5AC33" w14:textId="77777777" w:rsidR="00670088" w:rsidRDefault="00670088" w:rsidP="001316C5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3CE5AC34" w14:textId="77777777" w:rsidR="00670088" w:rsidRPr="00C54543" w:rsidRDefault="00670088" w:rsidP="00670088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Габариты, L x D, не более, </w:t>
            </w:r>
            <w:proofErr w:type="gramStart"/>
            <w:r w:rsidRPr="00C54543">
              <w:rPr>
                <w:color w:val="000000"/>
              </w:rPr>
              <w:t>мм</w:t>
            </w:r>
            <w:proofErr w:type="gramEnd"/>
            <w:r w:rsidRPr="00C5454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70</w:t>
            </w:r>
            <w:r w:rsidRPr="00C54543">
              <w:rPr>
                <w:color w:val="000000"/>
              </w:rPr>
              <w:t xml:space="preserve"> х </w:t>
            </w:r>
            <w:r>
              <w:rPr>
                <w:color w:val="000000"/>
              </w:rPr>
              <w:t>45</w:t>
            </w:r>
          </w:p>
        </w:tc>
      </w:tr>
      <w:tr w:rsidR="00670088" w14:paraId="3CE5AC38" w14:textId="77777777" w:rsidTr="001316C5">
        <w:trPr>
          <w:trHeight w:val="126"/>
        </w:trPr>
        <w:tc>
          <w:tcPr>
            <w:tcW w:w="2017" w:type="dxa"/>
            <w:vMerge/>
            <w:vAlign w:val="center"/>
          </w:tcPr>
          <w:p w14:paraId="3CE5AC36" w14:textId="77777777" w:rsidR="00670088" w:rsidRDefault="00670088" w:rsidP="001316C5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221" w:type="dxa"/>
            <w:vAlign w:val="center"/>
          </w:tcPr>
          <w:p w14:paraId="3CE5AC37" w14:textId="77777777" w:rsidR="00670088" w:rsidRDefault="00670088" w:rsidP="00670088">
            <w:pPr>
              <w:rPr>
                <w:color w:val="000000"/>
              </w:rPr>
            </w:pPr>
            <w:r w:rsidRPr="00C54543">
              <w:rPr>
                <w:color w:val="000000"/>
              </w:rPr>
              <w:t>Срок службы</w:t>
            </w:r>
            <w:r>
              <w:rPr>
                <w:color w:val="000000"/>
              </w:rPr>
              <w:t xml:space="preserve">, </w:t>
            </w:r>
            <w:r w:rsidRPr="00C54543">
              <w:rPr>
                <w:color w:val="000000"/>
              </w:rPr>
              <w:t>не менее</w:t>
            </w:r>
            <w:r>
              <w:rPr>
                <w:color w:val="000000"/>
              </w:rPr>
              <w:t>, часов – 100</w:t>
            </w:r>
            <w:r w:rsidRPr="00C54543">
              <w:rPr>
                <w:color w:val="000000"/>
              </w:rPr>
              <w:t xml:space="preserve"> 000</w:t>
            </w:r>
          </w:p>
        </w:tc>
      </w:tr>
    </w:tbl>
    <w:p w14:paraId="3CE5AC39" w14:textId="77777777" w:rsidR="00023B18" w:rsidRPr="00670088" w:rsidRDefault="00023B18" w:rsidP="00F843E0">
      <w:pPr>
        <w:spacing w:line="276" w:lineRule="auto"/>
        <w:jc w:val="right"/>
        <w:rPr>
          <w:bCs/>
        </w:rPr>
      </w:pPr>
    </w:p>
    <w:p w14:paraId="3CE5AC3A" w14:textId="77777777" w:rsidR="00690185" w:rsidRPr="006549DC" w:rsidRDefault="00690185" w:rsidP="004875D9">
      <w:pPr>
        <w:pStyle w:val="ad"/>
        <w:numPr>
          <w:ilvl w:val="0"/>
          <w:numId w:val="3"/>
        </w:numPr>
        <w:spacing w:line="276" w:lineRule="auto"/>
        <w:ind w:left="0" w:firstLine="567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14:paraId="3CE5AC3B" w14:textId="77777777" w:rsidR="00D96FEE" w:rsidRPr="00783328" w:rsidRDefault="00D96FEE" w:rsidP="00D96FEE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К поставке допускаются лампы, отвечающие следующим требованиям:</w:t>
      </w:r>
    </w:p>
    <w:p w14:paraId="3CE5AC3C" w14:textId="77777777" w:rsidR="00D96FEE" w:rsidRPr="00CF1FB0" w:rsidRDefault="00D96FEE" w:rsidP="00D96FEE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3CE5AC3D" w14:textId="77777777" w:rsidR="00D96FEE" w:rsidRPr="00DD1B3C" w:rsidRDefault="00D96FEE" w:rsidP="00D96FEE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3CE5AC3E" w14:textId="77777777" w:rsidR="00D96FEE" w:rsidRPr="00660181" w:rsidRDefault="00D96FEE" w:rsidP="00D96FEE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14:paraId="3CE5AC3F" w14:textId="77777777" w:rsidR="00D96FEE" w:rsidRPr="000B79B9" w:rsidRDefault="00D96FEE" w:rsidP="00D96FEE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3CE5AC40" w14:textId="77777777" w:rsidR="00D96FEE" w:rsidRPr="000B79B9" w:rsidRDefault="00D96FEE" w:rsidP="00D96FEE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proofErr w:type="gramStart"/>
      <w:r>
        <w:rPr>
          <w:sz w:val="24"/>
          <w:szCs w:val="24"/>
        </w:rPr>
        <w:t>лампы</w:t>
      </w:r>
      <w:r w:rsidRPr="000B79B9">
        <w:rPr>
          <w:sz w:val="24"/>
          <w:szCs w:val="24"/>
        </w:rPr>
        <w:t xml:space="preserve">, впервые поставляемые </w:t>
      </w:r>
      <w:r>
        <w:rPr>
          <w:sz w:val="24"/>
          <w:szCs w:val="24"/>
        </w:rPr>
        <w:t xml:space="preserve">заводом - изготовителем </w:t>
      </w:r>
      <w:r w:rsidRPr="000B79B9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Pr="000B79B9">
        <w:rPr>
          <w:sz w:val="24"/>
          <w:szCs w:val="24"/>
        </w:rPr>
        <w:t>о</w:t>
      </w:r>
      <w:r w:rsidRPr="000B79B9">
        <w:rPr>
          <w:sz w:val="24"/>
          <w:szCs w:val="24"/>
        </w:rPr>
        <w:lastRenderedPageBreak/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  <w:proofErr w:type="gramEnd"/>
    </w:p>
    <w:p w14:paraId="3CE5AC42" w14:textId="77777777" w:rsidR="00D96FEE" w:rsidRPr="002D3050" w:rsidRDefault="00D96FEE" w:rsidP="00D96FEE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«Россети»;</w:t>
      </w:r>
    </w:p>
    <w:p w14:paraId="3CE5AC43" w14:textId="77777777" w:rsidR="00D96FEE" w:rsidRPr="00CF1FB0" w:rsidRDefault="00D96FEE" w:rsidP="00D96FEE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</w:t>
      </w:r>
      <w:r w:rsidRPr="00CF1FB0">
        <w:rPr>
          <w:sz w:val="24"/>
          <w:szCs w:val="24"/>
        </w:rPr>
        <w:t>р</w:t>
      </w:r>
      <w:r w:rsidRPr="00CF1FB0">
        <w:rPr>
          <w:sz w:val="24"/>
          <w:szCs w:val="24"/>
        </w:rPr>
        <w:t>тификатов) соответствия требованиям безопасности;</w:t>
      </w:r>
    </w:p>
    <w:p w14:paraId="3CE5AC44" w14:textId="77777777" w:rsidR="00D96FEE" w:rsidRPr="00CF1FB0" w:rsidRDefault="00D96FEE" w:rsidP="00D96FEE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</w:t>
      </w:r>
      <w:r w:rsidRPr="00CF1FB0">
        <w:rPr>
          <w:sz w:val="24"/>
          <w:szCs w:val="24"/>
        </w:rPr>
        <w:t>в</w:t>
      </w:r>
      <w:r w:rsidRPr="00CF1FB0">
        <w:rPr>
          <w:sz w:val="24"/>
          <w:szCs w:val="24"/>
        </w:rPr>
        <w:t xml:space="preserve">ливающим требования к качеству и экологической безопасности продукции. </w:t>
      </w:r>
    </w:p>
    <w:p w14:paraId="3CE5AC45" w14:textId="77777777" w:rsidR="00D96FEE" w:rsidRPr="00783328" w:rsidRDefault="00D96FEE" w:rsidP="00D96FEE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ламп для нужд </w:t>
      </w:r>
      <w:r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</w:t>
      </w:r>
      <w:r w:rsidRPr="00783328">
        <w:rPr>
          <w:bCs/>
          <w:sz w:val="24"/>
          <w:szCs w:val="24"/>
        </w:rPr>
        <w:t>а</w:t>
      </w:r>
      <w:r w:rsidRPr="00783328">
        <w:rPr>
          <w:bCs/>
          <w:sz w:val="24"/>
          <w:szCs w:val="24"/>
        </w:rPr>
        <w:t>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</w:t>
      </w:r>
      <w:r w:rsidRPr="00783328">
        <w:rPr>
          <w:bCs/>
          <w:sz w:val="24"/>
          <w:szCs w:val="24"/>
        </w:rPr>
        <w:t>и</w:t>
      </w:r>
      <w:r w:rsidRPr="00783328">
        <w:rPr>
          <w:bCs/>
          <w:sz w:val="24"/>
          <w:szCs w:val="24"/>
        </w:rPr>
        <w:t>стики, заявленные поставщиком оборудования в техническом предложении.</w:t>
      </w:r>
    </w:p>
    <w:p w14:paraId="3CE5AC46" w14:textId="77777777" w:rsidR="00D96FEE" w:rsidRPr="00142568" w:rsidRDefault="00D96FEE" w:rsidP="00D96FEE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>Лампы должны соответствовать требованиям «Правил устройства электроустан</w:t>
      </w:r>
      <w:r w:rsidRPr="00142568">
        <w:rPr>
          <w:bCs/>
          <w:sz w:val="24"/>
          <w:szCs w:val="24"/>
        </w:rPr>
        <w:t>о</w:t>
      </w:r>
      <w:r w:rsidRPr="00142568">
        <w:rPr>
          <w:bCs/>
          <w:sz w:val="24"/>
          <w:szCs w:val="24"/>
        </w:rPr>
        <w:t>вок» (ПУЭ) (7-е издание) и требованиям:</w:t>
      </w:r>
    </w:p>
    <w:p w14:paraId="3CE5AC47" w14:textId="77777777" w:rsidR="00D96FEE" w:rsidRPr="00142568" w:rsidRDefault="00D96FEE" w:rsidP="00D96FEE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 xml:space="preserve">ГОСТ </w:t>
      </w:r>
      <w:proofErr w:type="gramStart"/>
      <w:r w:rsidRPr="00142568">
        <w:rPr>
          <w:sz w:val="24"/>
          <w:szCs w:val="24"/>
        </w:rPr>
        <w:t>Р</w:t>
      </w:r>
      <w:proofErr w:type="gramEnd"/>
      <w:r w:rsidRPr="00142568">
        <w:rPr>
          <w:sz w:val="24"/>
          <w:szCs w:val="24"/>
        </w:rPr>
        <w:t xml:space="preserve"> 53075-2008 </w:t>
      </w:r>
      <w:r>
        <w:rPr>
          <w:sz w:val="24"/>
          <w:szCs w:val="24"/>
        </w:rPr>
        <w:t>«</w:t>
      </w:r>
      <w:r w:rsidRPr="00142568">
        <w:rPr>
          <w:sz w:val="24"/>
          <w:szCs w:val="24"/>
        </w:rPr>
        <w:t xml:space="preserve">Лампы </w:t>
      </w:r>
      <w:proofErr w:type="spellStart"/>
      <w:r w:rsidRPr="00142568">
        <w:rPr>
          <w:sz w:val="24"/>
          <w:szCs w:val="24"/>
        </w:rPr>
        <w:t>металлогалогенные</w:t>
      </w:r>
      <w:proofErr w:type="spellEnd"/>
      <w:r w:rsidRPr="00142568">
        <w:rPr>
          <w:sz w:val="24"/>
          <w:szCs w:val="24"/>
        </w:rPr>
        <w:t>. Эксплуатационные требования</w:t>
      </w:r>
      <w:r>
        <w:rPr>
          <w:sz w:val="24"/>
          <w:szCs w:val="24"/>
        </w:rPr>
        <w:t>»;</w:t>
      </w:r>
    </w:p>
    <w:p w14:paraId="3CE5AC48" w14:textId="77777777" w:rsidR="00D96FEE" w:rsidRPr="00142568" w:rsidRDefault="00D96FEE" w:rsidP="00D96FEE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 xml:space="preserve">ГОСТ </w:t>
      </w:r>
      <w:proofErr w:type="gramStart"/>
      <w:r w:rsidRPr="00142568">
        <w:rPr>
          <w:sz w:val="24"/>
          <w:szCs w:val="24"/>
        </w:rPr>
        <w:t>Р</w:t>
      </w:r>
      <w:proofErr w:type="gramEnd"/>
      <w:r w:rsidRPr="00142568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</w:t>
      </w:r>
      <w:r w:rsidRPr="00142568">
        <w:rPr>
          <w:sz w:val="24"/>
          <w:szCs w:val="24"/>
        </w:rPr>
        <w:t>е</w:t>
      </w:r>
      <w:r w:rsidRPr="00142568">
        <w:rPr>
          <w:sz w:val="24"/>
          <w:szCs w:val="24"/>
        </w:rPr>
        <w:t>тоды испытаний»;</w:t>
      </w:r>
    </w:p>
    <w:p w14:paraId="3CE5AC49" w14:textId="77777777" w:rsidR="00D96FEE" w:rsidRPr="00142568" w:rsidRDefault="00D96FEE" w:rsidP="00D96FEE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21575-91 «Ящики из гофрированного картона для люминесцентных ламп. Технич</w:t>
      </w:r>
      <w:r w:rsidRPr="00142568">
        <w:rPr>
          <w:sz w:val="24"/>
          <w:szCs w:val="24"/>
        </w:rPr>
        <w:t>е</w:t>
      </w:r>
      <w:r w:rsidRPr="00142568">
        <w:rPr>
          <w:sz w:val="24"/>
          <w:szCs w:val="24"/>
        </w:rPr>
        <w:t>ские условия»;</w:t>
      </w:r>
    </w:p>
    <w:p w14:paraId="3CE5AC4A" w14:textId="77777777" w:rsidR="00D96FEE" w:rsidRPr="00142568" w:rsidRDefault="00D96FEE" w:rsidP="00D96FEE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15150-69 «Машины, приборы и другие технические изделия. Исполнения для ра</w:t>
      </w:r>
      <w:r w:rsidRPr="00142568">
        <w:rPr>
          <w:sz w:val="24"/>
          <w:szCs w:val="24"/>
        </w:rPr>
        <w:t>з</w:t>
      </w:r>
      <w:r w:rsidRPr="00142568">
        <w:rPr>
          <w:sz w:val="24"/>
          <w:szCs w:val="24"/>
        </w:rPr>
        <w:t>личных климатических районов. Категории, условия эксплуатации, хранения и транспорт</w:t>
      </w:r>
      <w:r w:rsidRPr="00142568">
        <w:rPr>
          <w:sz w:val="24"/>
          <w:szCs w:val="24"/>
        </w:rPr>
        <w:t>и</w:t>
      </w:r>
      <w:r w:rsidRPr="00142568">
        <w:rPr>
          <w:sz w:val="24"/>
          <w:szCs w:val="24"/>
        </w:rPr>
        <w:t>рования в части воздействия климатических факторов внешней среды»;</w:t>
      </w:r>
    </w:p>
    <w:p w14:paraId="3CE5AC4B" w14:textId="77777777" w:rsidR="00D96FEE" w:rsidRPr="00142568" w:rsidRDefault="00D96FEE" w:rsidP="00D96FEE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3CE5AC4C" w14:textId="77777777" w:rsidR="00D96FEE" w:rsidRPr="00142568" w:rsidRDefault="00D96FEE" w:rsidP="00D96FEE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3CE5AC4D" w14:textId="77777777" w:rsidR="00D96FEE" w:rsidRPr="00142568" w:rsidRDefault="00D96FEE" w:rsidP="00D96FEE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568">
        <w:rPr>
          <w:sz w:val="24"/>
          <w:szCs w:val="24"/>
        </w:rPr>
        <w:t>ГОСТ 12.3.009-76 «</w:t>
      </w:r>
      <w:hyperlink r:id="rId11" w:history="1">
        <w:r w:rsidRPr="00142568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142568">
        <w:rPr>
          <w:sz w:val="24"/>
          <w:szCs w:val="24"/>
        </w:rPr>
        <w:t>».</w:t>
      </w:r>
    </w:p>
    <w:p w14:paraId="3CE5AC4E" w14:textId="77777777" w:rsidR="00D96FEE" w:rsidRPr="00142568" w:rsidRDefault="00D96FEE" w:rsidP="00D96FEE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>Каждая партия ламп должна подвергаться приемо-сдаточным испытаниям.</w:t>
      </w:r>
    </w:p>
    <w:p w14:paraId="3CE5AC4F" w14:textId="6B22D3E7" w:rsidR="00D96FEE" w:rsidRPr="00142568" w:rsidRDefault="00D96FEE" w:rsidP="00D96FEE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142568">
        <w:rPr>
          <w:bCs/>
          <w:sz w:val="24"/>
          <w:szCs w:val="24"/>
        </w:rPr>
        <w:t xml:space="preserve">Срок изготовления ламп должен быть не более полугода </w:t>
      </w:r>
      <w:r w:rsidR="00E845A9">
        <w:rPr>
          <w:bCs/>
          <w:sz w:val="24"/>
          <w:szCs w:val="24"/>
        </w:rPr>
        <w:t>до</w:t>
      </w:r>
      <w:r w:rsidRPr="00142568">
        <w:rPr>
          <w:bCs/>
          <w:sz w:val="24"/>
          <w:szCs w:val="24"/>
        </w:rPr>
        <w:t xml:space="preserve"> момента поставки.</w:t>
      </w:r>
    </w:p>
    <w:p w14:paraId="3CE5AC50" w14:textId="77777777" w:rsidR="00D96FEE" w:rsidRPr="00CF1FB0" w:rsidRDefault="00D96FEE" w:rsidP="00D96FEE">
      <w:pPr>
        <w:tabs>
          <w:tab w:val="left" w:pos="1134"/>
        </w:tabs>
        <w:spacing w:line="276" w:lineRule="auto"/>
        <w:ind w:firstLine="567"/>
        <w:jc w:val="both"/>
      </w:pPr>
    </w:p>
    <w:p w14:paraId="3CE5AC51" w14:textId="77777777" w:rsidR="00D96FEE" w:rsidRPr="006549DC" w:rsidRDefault="00D96FEE" w:rsidP="00D96FEE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14:paraId="3CE5AC52" w14:textId="77777777" w:rsidR="00D96FEE" w:rsidRDefault="00D96FEE" w:rsidP="00D96FEE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Гарантия на поставляемые лампы </w:t>
      </w:r>
      <w:r>
        <w:rPr>
          <w:bCs/>
        </w:rPr>
        <w:t>указана в п.1 данного технического задания</w:t>
      </w:r>
      <w:r w:rsidRPr="00783328">
        <w:rPr>
          <w:bCs/>
        </w:rPr>
        <w:t>. Время нач</w:t>
      </w:r>
      <w:r w:rsidRPr="00783328">
        <w:rPr>
          <w:bCs/>
        </w:rPr>
        <w:t>а</w:t>
      </w:r>
      <w:r w:rsidRPr="00783328">
        <w:rPr>
          <w:bCs/>
        </w:rPr>
        <w:t>ла исчисления гарантийного срока – с момента их ввода в эксплуатацию. Поставщик должен за свой счет</w:t>
      </w:r>
      <w:r>
        <w:rPr>
          <w:bCs/>
        </w:rPr>
        <w:t xml:space="preserve"> </w:t>
      </w:r>
      <w:r w:rsidRPr="00783328">
        <w:rPr>
          <w:bCs/>
        </w:rPr>
        <w:t>и</w:t>
      </w:r>
      <w:r>
        <w:rPr>
          <w:bCs/>
        </w:rPr>
        <w:t xml:space="preserve"> </w:t>
      </w:r>
      <w:r w:rsidRPr="00783328">
        <w:rPr>
          <w:bCs/>
        </w:rPr>
        <w:t>сроки, согласованные с Покупателем,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</w:t>
      </w:r>
      <w:proofErr w:type="gramStart"/>
      <w:r w:rsidRPr="00783328">
        <w:rPr>
          <w:bCs/>
        </w:rPr>
        <w:t>В случае выхода ламп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</w:t>
      </w:r>
      <w:r w:rsidRPr="00783328">
        <w:rPr>
          <w:bCs/>
        </w:rPr>
        <w:t>е</w:t>
      </w:r>
      <w:r w:rsidRPr="00783328">
        <w:rPr>
          <w:bCs/>
        </w:rPr>
        <w:t>ния Покупателя.</w:t>
      </w:r>
      <w:proofErr w:type="gramEnd"/>
      <w:r w:rsidRPr="00783328">
        <w:rPr>
          <w:bCs/>
        </w:rPr>
        <w:t xml:space="preserve"> Гарантийный срок в этом случае продлевается соответственно на период устранения дефектов.</w:t>
      </w:r>
    </w:p>
    <w:p w14:paraId="3CE5AC53" w14:textId="77777777" w:rsidR="00D96FEE" w:rsidRPr="00783328" w:rsidRDefault="00D96FEE" w:rsidP="00D96FEE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 года.</w:t>
      </w:r>
    </w:p>
    <w:p w14:paraId="3CE5AC54" w14:textId="77777777" w:rsidR="00D96FEE" w:rsidRPr="005C52A6" w:rsidRDefault="00D96FEE" w:rsidP="00D96FEE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3CE5AC55" w14:textId="77777777" w:rsidR="00D96FEE" w:rsidRPr="006549DC" w:rsidRDefault="00D96FEE" w:rsidP="00D96FEE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14:paraId="3CE5AC56" w14:textId="77777777" w:rsidR="00D96FEE" w:rsidRPr="00783328" w:rsidRDefault="00D96FEE" w:rsidP="00D96FEE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3CE5AC57" w14:textId="77777777" w:rsidR="00D96FEE" w:rsidRPr="007665FB" w:rsidRDefault="00D96FEE" w:rsidP="00D96FEE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3CE5AC58" w14:textId="77777777" w:rsidR="00D96FEE" w:rsidRPr="006549DC" w:rsidRDefault="00D96FEE" w:rsidP="00D96FEE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14:paraId="3CE5AC59" w14:textId="77777777" w:rsidR="00D96FEE" w:rsidRPr="00783328" w:rsidRDefault="00D96FEE" w:rsidP="00D96FEE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ламп должна быть нанесена на видном месте и содержать следующие данные: </w:t>
      </w:r>
    </w:p>
    <w:p w14:paraId="3CE5AC5A" w14:textId="77777777" w:rsidR="00D96FEE" w:rsidRPr="00F67F2D" w:rsidRDefault="00D96FEE" w:rsidP="00D96FEE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 и марку;</w:t>
      </w:r>
    </w:p>
    <w:p w14:paraId="3CE5AC5B" w14:textId="77777777" w:rsidR="00D96FEE" w:rsidRPr="00F67F2D" w:rsidRDefault="00D96FEE" w:rsidP="00D96FEE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3CE5AC5C" w14:textId="77777777" w:rsidR="00D96FEE" w:rsidRDefault="00D96FEE" w:rsidP="00D96FEE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3CE5AC5D" w14:textId="77777777" w:rsidR="00D96FEE" w:rsidRPr="00111C96" w:rsidRDefault="00D96FEE" w:rsidP="00D96FEE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</w:t>
      </w:r>
      <w:r w:rsidRPr="00111C96">
        <w:rPr>
          <w:bCs/>
        </w:rPr>
        <w:t>т</w:t>
      </w:r>
      <w:r w:rsidRPr="00111C96">
        <w:rPr>
          <w:bCs/>
        </w:rPr>
        <w:t xml:space="preserve">ветствовать требованиям, указанным в технических условиях изготовителя и </w:t>
      </w:r>
      <w:r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</w:t>
      </w:r>
      <w:r w:rsidRPr="00111C96">
        <w:rPr>
          <w:bCs/>
        </w:rPr>
        <w:t>я</w:t>
      </w:r>
      <w:r w:rsidRPr="00111C96">
        <w:rPr>
          <w:bCs/>
        </w:rPr>
        <w:t>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CE5AC5E" w14:textId="77777777" w:rsidR="00D96FEE" w:rsidRDefault="00D96FEE" w:rsidP="00D96FEE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14:paraId="3CE5AC5F" w14:textId="77777777" w:rsidR="00D96FEE" w:rsidRPr="008E4429" w:rsidRDefault="00D96FEE" w:rsidP="00D96FEE">
      <w:pPr>
        <w:spacing w:line="276" w:lineRule="auto"/>
        <w:ind w:left="142" w:firstLine="425"/>
        <w:jc w:val="both"/>
        <w:rPr>
          <w:bCs/>
        </w:rPr>
      </w:pPr>
      <w:proofErr w:type="gramStart"/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  <w:proofErr w:type="gramEnd"/>
    </w:p>
    <w:p w14:paraId="3CE5AC60" w14:textId="77777777" w:rsidR="00D96FEE" w:rsidRPr="00783328" w:rsidRDefault="00D96FEE" w:rsidP="00D96FEE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Предоставляемая Поставщиком техническая и эксплуатационная документация для каждой партии продукции должна включать:</w:t>
      </w:r>
    </w:p>
    <w:p w14:paraId="3CE5AC61" w14:textId="77777777" w:rsidR="00D96FEE" w:rsidRPr="00F67F2D" w:rsidRDefault="00D96FEE" w:rsidP="00D96FEE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3CE5AC62" w14:textId="77777777" w:rsidR="00D96FEE" w:rsidRPr="00F67F2D" w:rsidRDefault="00D96FEE" w:rsidP="00D96FEE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3CE5AC63" w14:textId="77777777" w:rsidR="00D96FEE" w:rsidRPr="00F67F2D" w:rsidRDefault="00D96FEE" w:rsidP="00D96FEE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</w:t>
      </w:r>
      <w:r w:rsidRPr="00F67F2D">
        <w:rPr>
          <w:sz w:val="24"/>
          <w:szCs w:val="24"/>
        </w:rPr>
        <w:t>ю</w:t>
      </w:r>
      <w:r w:rsidRPr="00F67F2D">
        <w:rPr>
          <w:sz w:val="24"/>
          <w:szCs w:val="24"/>
        </w:rPr>
        <w:t>щие качество и безопасность товара.</w:t>
      </w:r>
    </w:p>
    <w:p w14:paraId="3CE5AC64" w14:textId="77777777" w:rsidR="00D96FEE" w:rsidRPr="00A34EC9" w:rsidRDefault="00D96FEE" w:rsidP="00D96FEE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3CE5AC65" w14:textId="77777777" w:rsidR="00D96FEE" w:rsidRPr="006549DC" w:rsidRDefault="00D96FEE" w:rsidP="00D96FEE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14:paraId="3CE5AC66" w14:textId="77777777" w:rsidR="00D96FEE" w:rsidRPr="00783328" w:rsidRDefault="00D96FEE" w:rsidP="00D96FEE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ламп должна пройти входной контроль, осуществляемый представителями филиалов </w:t>
      </w:r>
      <w:r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</w:t>
      </w:r>
      <w:r w:rsidRPr="00783328">
        <w:rPr>
          <w:bCs/>
        </w:rPr>
        <w:t>е</w:t>
      </w:r>
      <w:r w:rsidRPr="00783328">
        <w:rPr>
          <w:bCs/>
        </w:rPr>
        <w:t>нии их на склад.</w:t>
      </w:r>
    </w:p>
    <w:p w14:paraId="3CE5AC67" w14:textId="77777777" w:rsidR="00D96FEE" w:rsidRPr="00783328" w:rsidRDefault="00D96FEE" w:rsidP="00D96FEE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14:paraId="3CE5AC68" w14:textId="77777777" w:rsidR="00D96FEE" w:rsidRPr="00E07483" w:rsidRDefault="00D96FEE" w:rsidP="00D96FEE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3CE5AC69" w14:textId="77777777" w:rsidR="00D96FEE" w:rsidRDefault="00D96FEE" w:rsidP="00D96FEE">
      <w:pPr>
        <w:rPr>
          <w:sz w:val="26"/>
          <w:szCs w:val="26"/>
        </w:rPr>
      </w:pPr>
    </w:p>
    <w:p w14:paraId="3CE5AC6A" w14:textId="77777777" w:rsidR="00D96FEE" w:rsidRPr="00A34EC9" w:rsidRDefault="00D96FEE" w:rsidP="00D96FEE">
      <w:pPr>
        <w:rPr>
          <w:sz w:val="26"/>
          <w:szCs w:val="26"/>
        </w:rPr>
      </w:pPr>
    </w:p>
    <w:p w14:paraId="3CE5AC6B" w14:textId="77777777" w:rsidR="00D96FEE" w:rsidRDefault="00D96FEE" w:rsidP="00D96FEE">
      <w:pPr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 </w:t>
      </w:r>
    </w:p>
    <w:p w14:paraId="3CE5AC6C" w14:textId="77777777" w:rsidR="00D96FEE" w:rsidRPr="00E1390F" w:rsidRDefault="00D96FEE" w:rsidP="00D96FEE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14:paraId="3CE5AC6D" w14:textId="77777777"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D96FEE">
      <w:pgSz w:w="11906" w:h="16838" w:code="9"/>
      <w:pgMar w:top="1134" w:right="851" w:bottom="1134" w:left="993" w:header="720" w:footer="3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E5AC70" w14:textId="77777777" w:rsidR="00D94CA1" w:rsidRDefault="00D94CA1">
      <w:r>
        <w:separator/>
      </w:r>
    </w:p>
  </w:endnote>
  <w:endnote w:type="continuationSeparator" w:id="0">
    <w:p w14:paraId="3CE5AC71" w14:textId="77777777" w:rsidR="00D94CA1" w:rsidRDefault="00D94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E5AC6E" w14:textId="77777777" w:rsidR="00D94CA1" w:rsidRDefault="00D94CA1">
      <w:r>
        <w:separator/>
      </w:r>
    </w:p>
  </w:footnote>
  <w:footnote w:type="continuationSeparator" w:id="0">
    <w:p w14:paraId="3CE5AC6F" w14:textId="77777777" w:rsidR="00D94CA1" w:rsidRDefault="00D94C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23B18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856C5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2B5B"/>
    <w:rsid w:val="00123A0D"/>
    <w:rsid w:val="00123E89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A565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2E3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323"/>
    <w:rsid w:val="001F49F6"/>
    <w:rsid w:val="001F73D4"/>
    <w:rsid w:val="00201474"/>
    <w:rsid w:val="002019C9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0726"/>
    <w:rsid w:val="00245690"/>
    <w:rsid w:val="0025041E"/>
    <w:rsid w:val="00252B6F"/>
    <w:rsid w:val="0025693C"/>
    <w:rsid w:val="002609D6"/>
    <w:rsid w:val="00266ED3"/>
    <w:rsid w:val="002673C4"/>
    <w:rsid w:val="00267B7A"/>
    <w:rsid w:val="00267C6E"/>
    <w:rsid w:val="00273FED"/>
    <w:rsid w:val="00275123"/>
    <w:rsid w:val="002842FE"/>
    <w:rsid w:val="002849CD"/>
    <w:rsid w:val="002851AE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3364F"/>
    <w:rsid w:val="0034009B"/>
    <w:rsid w:val="00342FFB"/>
    <w:rsid w:val="00344417"/>
    <w:rsid w:val="00345257"/>
    <w:rsid w:val="00345F0E"/>
    <w:rsid w:val="003505A2"/>
    <w:rsid w:val="00351FB6"/>
    <w:rsid w:val="00354E3E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16E8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E7935"/>
    <w:rsid w:val="003F0573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4094"/>
    <w:rsid w:val="004663AB"/>
    <w:rsid w:val="00467143"/>
    <w:rsid w:val="0047022C"/>
    <w:rsid w:val="00473D2E"/>
    <w:rsid w:val="0047711E"/>
    <w:rsid w:val="00482A8E"/>
    <w:rsid w:val="004857B2"/>
    <w:rsid w:val="00485DF7"/>
    <w:rsid w:val="004875D9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5F4A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27646"/>
    <w:rsid w:val="00531262"/>
    <w:rsid w:val="005326A6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5966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5538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70088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0770B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4BAE"/>
    <w:rsid w:val="00737078"/>
    <w:rsid w:val="00740D24"/>
    <w:rsid w:val="00740E3F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493D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815AA"/>
    <w:rsid w:val="008822D8"/>
    <w:rsid w:val="00882ACE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872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107A2"/>
    <w:rsid w:val="009145E0"/>
    <w:rsid w:val="009150A2"/>
    <w:rsid w:val="0092017F"/>
    <w:rsid w:val="009203A5"/>
    <w:rsid w:val="00924ADA"/>
    <w:rsid w:val="00925896"/>
    <w:rsid w:val="00927719"/>
    <w:rsid w:val="009342E8"/>
    <w:rsid w:val="00934470"/>
    <w:rsid w:val="00941CD3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87F"/>
    <w:rsid w:val="00973BDD"/>
    <w:rsid w:val="00975F47"/>
    <w:rsid w:val="0098022B"/>
    <w:rsid w:val="00980FB1"/>
    <w:rsid w:val="00981A60"/>
    <w:rsid w:val="00982284"/>
    <w:rsid w:val="009830FC"/>
    <w:rsid w:val="00983636"/>
    <w:rsid w:val="00987095"/>
    <w:rsid w:val="00995358"/>
    <w:rsid w:val="009A4A8A"/>
    <w:rsid w:val="009A7594"/>
    <w:rsid w:val="009B021C"/>
    <w:rsid w:val="009B39E5"/>
    <w:rsid w:val="009B5987"/>
    <w:rsid w:val="009B65F1"/>
    <w:rsid w:val="009B7D65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136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62D8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07E4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4CA1"/>
    <w:rsid w:val="00D952E2"/>
    <w:rsid w:val="00D96FEE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45A9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E51A8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70FF5"/>
    <w:rsid w:val="00F80368"/>
    <w:rsid w:val="00F80F30"/>
    <w:rsid w:val="00F82E50"/>
    <w:rsid w:val="00F83BB1"/>
    <w:rsid w:val="00F843E0"/>
    <w:rsid w:val="00F8768C"/>
    <w:rsid w:val="00F90D34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E5AB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  <w:style w:type="character" w:customStyle="1" w:styleId="bold">
    <w:name w:val="bold"/>
    <w:basedOn w:val="a0"/>
    <w:rsid w:val="009342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  <w:style w:type="character" w:customStyle="1" w:styleId="bold">
    <w:name w:val="bold"/>
    <w:basedOn w:val="a0"/>
    <w:rsid w:val="009342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B55DDA-644F-46A2-88FB-B60A9839F7D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B3AEBF-C72D-43B7-B490-BE9DA880FA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808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Тихов Александр Викторович</cp:lastModifiedBy>
  <cp:revision>3</cp:revision>
  <cp:lastPrinted>2009-10-15T06:49:00Z</cp:lastPrinted>
  <dcterms:created xsi:type="dcterms:W3CDTF">2017-11-20T08:26:00Z</dcterms:created>
  <dcterms:modified xsi:type="dcterms:W3CDTF">2017-11-20T08:26:00Z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